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55BA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№3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0A55BA" w:rsidRPr="000A55BA" w:rsidRDefault="004837AC" w:rsidP="000A55BA">
      <w:pPr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0A55BA"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74:10:0604001:871</w:t>
      </w:r>
      <w:r w:rsidR="000A55BA" w:rsidRPr="000A55BA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село </w:t>
      </w:r>
      <w:proofErr w:type="spellStart"/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Меседа</w:t>
      </w:r>
      <w:proofErr w:type="spellEnd"/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, улица </w:t>
      </w:r>
      <w:proofErr w:type="spellStart"/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Старотюлюкская</w:t>
      </w:r>
      <w:proofErr w:type="spellEnd"/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, земельный участок 6;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1491 </w:t>
      </w:r>
      <w:proofErr w:type="spellStart"/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0A55BA" w:rsidRPr="000A55BA" w:rsidRDefault="000A55BA" w:rsidP="000A55BA">
      <w:pPr>
        <w:widowControl w:val="0"/>
        <w:numPr>
          <w:ilvl w:val="0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0A55BA">
        <w:rPr>
          <w:rFonts w:ascii="Times New Roman" w:eastAsia="Times New Roman" w:hAnsi="Times New Roman" w:cs="Times New Roman"/>
          <w:sz w:val="24"/>
          <w:szCs w:val="24"/>
        </w:rPr>
        <w:t xml:space="preserve">22 852,56 </w:t>
      </w:r>
      <w:r w:rsidRPr="000A55BA">
        <w:rPr>
          <w:rFonts w:ascii="Times New Roman" w:eastAsia="Times New Roman" w:hAnsi="Times New Roman" w:cs="Times New Roman"/>
          <w:sz w:val="25"/>
          <w:szCs w:val="25"/>
        </w:rPr>
        <w:t>рубля,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0A55BA" w:rsidRPr="000A55BA" w:rsidRDefault="000A55BA" w:rsidP="000A55BA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0A55BA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0A55BA" w:rsidRPr="000A55BA" w:rsidRDefault="000A55BA" w:rsidP="000A55BA">
      <w:pPr>
        <w:widowControl w:val="0"/>
        <w:numPr>
          <w:ilvl w:val="0"/>
          <w:numId w:val="9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0A55BA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0A55BA" w:rsidRPr="000A55BA" w:rsidRDefault="000A55BA" w:rsidP="000A55BA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0A55BA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0A55BA" w:rsidRPr="000A55BA" w:rsidRDefault="000A55BA" w:rsidP="000A55BA">
      <w:pPr>
        <w:widowControl w:val="0"/>
        <w:numPr>
          <w:ilvl w:val="0"/>
          <w:numId w:val="9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0A55BA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0A55BA" w:rsidRPr="000A55BA" w:rsidRDefault="000A55BA" w:rsidP="000A55BA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0A55BA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0A55BA" w:rsidRPr="000A55BA" w:rsidRDefault="000A55BA" w:rsidP="000A55BA">
      <w:pPr>
        <w:widowControl w:val="0"/>
        <w:numPr>
          <w:ilvl w:val="0"/>
          <w:numId w:val="9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0A55BA" w:rsidRPr="000A55BA" w:rsidRDefault="000A55BA" w:rsidP="000A55BA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0A55BA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0A55BA" w:rsidRPr="000A55BA" w:rsidRDefault="000A55BA" w:rsidP="000A55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0A55BA" w:rsidRPr="000A55BA" w:rsidRDefault="000A55BA" w:rsidP="000A55BA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0A55BA" w:rsidRPr="000A55BA" w:rsidTr="009D62DD">
        <w:tc>
          <w:tcPr>
            <w:tcW w:w="5387" w:type="dxa"/>
            <w:shd w:val="clear" w:color="auto" w:fill="auto"/>
          </w:tcPr>
          <w:p w:rsidR="000A55BA" w:rsidRPr="000A55BA" w:rsidRDefault="000A55BA" w:rsidP="000A55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0A55BA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0A55BA" w:rsidRPr="000A55BA" w:rsidRDefault="000A55BA" w:rsidP="000A55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0A55BA" w:rsidRPr="000A55BA" w:rsidRDefault="000A55BA" w:rsidP="000A55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A55BA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0A55BA" w:rsidRPr="000A55BA" w:rsidRDefault="000A55BA" w:rsidP="000A55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0A55BA" w:rsidRPr="000A55BA" w:rsidRDefault="000A55BA" w:rsidP="000A55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0A55BA" w:rsidRPr="000A55BA" w:rsidRDefault="000A55BA" w:rsidP="000A55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0A55BA" w:rsidRPr="000A55BA" w:rsidTr="009D62DD">
        <w:tc>
          <w:tcPr>
            <w:tcW w:w="4791" w:type="dxa"/>
          </w:tcPr>
          <w:p w:rsidR="000A55BA" w:rsidRPr="000A55BA" w:rsidRDefault="000A55BA" w:rsidP="000A55B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0A55BA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0A55BA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0A55BA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0A55BA" w:rsidRPr="000A55BA" w:rsidRDefault="000A55BA" w:rsidP="000A55B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A55BA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0A55BA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0A55BA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0A55BA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0A55BA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0A55BA" w:rsidRPr="000A55BA" w:rsidRDefault="000A55BA" w:rsidP="000A55B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0A55BA" w:rsidRPr="000A55BA" w:rsidRDefault="000A55BA" w:rsidP="000A5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A55BA" w:rsidRPr="000A55BA" w:rsidRDefault="000A55BA" w:rsidP="000A5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A55BA" w:rsidRPr="000A55BA" w:rsidRDefault="000A55BA" w:rsidP="000A5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A55BA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0A55BA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0A55BA" w:rsidRPr="000A55BA" w:rsidRDefault="000A55BA" w:rsidP="000A5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0A55BA" w:rsidRPr="000A55BA" w:rsidRDefault="000A55BA" w:rsidP="000A5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A55BA" w:rsidRPr="000A55BA" w:rsidRDefault="000A55BA" w:rsidP="000A5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A55BA" w:rsidRPr="000A55BA" w:rsidRDefault="000A55BA" w:rsidP="000A55BA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0A55BA" w:rsidRPr="000A55BA" w:rsidRDefault="000A55BA" w:rsidP="000A5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A55BA" w:rsidRPr="000A55BA" w:rsidRDefault="000A55BA" w:rsidP="000A55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0A55BA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0A55BA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0A55BA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0A55BA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0A55BA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0A55BA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0A55BA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0A55BA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0A55BA" w:rsidRPr="000A55BA" w:rsidRDefault="000A55BA" w:rsidP="000A55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55BA" w:rsidRPr="000A55BA" w:rsidTr="009D62DD">
        <w:tc>
          <w:tcPr>
            <w:tcW w:w="4926" w:type="dxa"/>
          </w:tcPr>
          <w:p w:rsidR="000A55BA" w:rsidRPr="000A55BA" w:rsidRDefault="000A55BA" w:rsidP="000A55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0A55B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0A55B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0A55BA" w:rsidRPr="000A55BA" w:rsidRDefault="000A55BA" w:rsidP="000A55B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0A55B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0A55BA" w:rsidRPr="000A55BA" w:rsidRDefault="000A55BA" w:rsidP="000A5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A55BA" w:rsidRPr="000A55BA" w:rsidRDefault="000A55BA" w:rsidP="000A55B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A55B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0A55B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0A55B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0A55BA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A55BA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0A55BA" w:rsidRPr="000A55BA" w:rsidRDefault="000A55BA" w:rsidP="000A55B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0A55BA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 xml:space="preserve">1491 </w:t>
      </w:r>
      <w:proofErr w:type="spellStart"/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0A55BA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>74:10:0604001:871,</w:t>
      </w:r>
      <w:r w:rsidRPr="000A55BA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0A55B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село </w:t>
      </w:r>
      <w:proofErr w:type="spellStart"/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>Меседа</w:t>
      </w:r>
      <w:proofErr w:type="spellEnd"/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</w:t>
      </w:r>
      <w:proofErr w:type="spellStart"/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>Старотюлюкская</w:t>
      </w:r>
      <w:proofErr w:type="spellEnd"/>
      <w:r w:rsidRPr="000A55BA">
        <w:rPr>
          <w:rFonts w:ascii="Times New Roman" w:eastAsia="Times New Roman" w:hAnsi="Times New Roman" w:cs="Times New Roman"/>
          <w:b/>
          <w:sz w:val="26"/>
          <w:szCs w:val="26"/>
        </w:rPr>
        <w:t xml:space="preserve">, земельный участок 6,  </w:t>
      </w:r>
      <w:r w:rsidRPr="000A55BA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0A55BA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8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0A55BA"/>
    <w:rsid w:val="0012489D"/>
    <w:rsid w:val="00161573"/>
    <w:rsid w:val="001A363D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13258"/>
    <w:rsid w:val="0097127F"/>
    <w:rsid w:val="00974496"/>
    <w:rsid w:val="009F512F"/>
    <w:rsid w:val="00A54541"/>
    <w:rsid w:val="00AC6FB4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2026-04-02T05:44:00Z</dcterms:created>
  <dcterms:modified xsi:type="dcterms:W3CDTF">2026-04-02T05:44:00Z</dcterms:modified>
</cp:coreProperties>
</file>